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C9D" w:rsidRDefault="00BA7C9D" w:rsidP="00BA7C9D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rPr>
          <w:u w:val="single"/>
        </w:rPr>
        <w:t>Thomas atte NASSHE</w:t>
      </w:r>
      <w:r>
        <w:t xml:space="preserve">     </w:t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>(fl.1462)</w:t>
      </w:r>
    </w:p>
    <w:p w:rsidR="00BA7C9D" w:rsidRPr="00643EBA" w:rsidRDefault="00BA7C9D" w:rsidP="00BA7C9D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rPr>
          <w:rFonts w:eastAsia="Times New Roman"/>
          <w:bCs/>
          <w:color w:val="000000"/>
          <w:shd w:val="clear" w:color="auto" w:fill="F7F8F3"/>
          <w:lang w:eastAsia="en-GB"/>
        </w:rPr>
        <w:t>of Goudhurst.</w:t>
      </w:r>
    </w:p>
    <w:p w:rsidR="00BA7C9D" w:rsidRDefault="00BA7C9D" w:rsidP="00BA7C9D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BA7C9D" w:rsidRDefault="00BA7C9D" w:rsidP="00BA7C9D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BA7C9D" w:rsidRPr="00643EBA" w:rsidRDefault="00BA7C9D" w:rsidP="00BA7C9D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rPr>
          <w:rFonts w:eastAsia="Times New Roman"/>
          <w:bCs/>
          <w:color w:val="000000"/>
          <w:shd w:val="clear" w:color="auto" w:fill="F7F8F3"/>
          <w:lang w:eastAsia="en-GB"/>
        </w:rPr>
        <w:t>27 Apr.1462</w:t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ab/>
        <w:t xml:space="preserve">He was a witness when William Hamon(q.v.) and others granted </w:t>
      </w:r>
    </w:p>
    <w:p w:rsidR="00BA7C9D" w:rsidRDefault="00BA7C9D" w:rsidP="00BA7C9D">
      <w:pPr>
        <w:pStyle w:val="NoSpacing"/>
      </w:pPr>
      <w:r>
        <w:rPr>
          <w:rFonts w:eastAsia="Times New Roman"/>
          <w:bCs/>
          <w:color w:val="000000"/>
          <w:shd w:val="clear" w:color="auto" w:fill="F7F8F3"/>
          <w:lang w:eastAsia="en-GB"/>
        </w:rPr>
        <w:tab/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ab/>
      </w:r>
      <w:r>
        <w:t>a parcel of land in Goudhurst to John Ledynham of Ticehurst(q.v.).</w:t>
      </w:r>
    </w:p>
    <w:p w:rsidR="00BA7C9D" w:rsidRDefault="00BA7C9D" w:rsidP="00BA7C9D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tab/>
      </w:r>
      <w:r>
        <w:tab/>
        <w:t>(</w:t>
      </w:r>
      <w:hyperlink r:id="rId7" w:history="1">
        <w:r w:rsidRPr="00A90E86">
          <w:rPr>
            <w:rStyle w:val="Hyperlink"/>
          </w:rPr>
          <w:t>www.nationalarchives.gov.uk/A2A</w:t>
        </w:r>
      </w:hyperlink>
      <w:r>
        <w:t xml:space="preserve">  ref. </w:t>
      </w:r>
      <w:r w:rsidRPr="00BD616C">
        <w:rPr>
          <w:rFonts w:eastAsia="Times New Roman"/>
          <w:bCs/>
          <w:color w:val="000000"/>
          <w:shd w:val="clear" w:color="auto" w:fill="F7F8F3"/>
          <w:lang w:eastAsia="en-GB"/>
        </w:rPr>
        <w:t>DUN 3/18</w:t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>)</w:t>
      </w:r>
    </w:p>
    <w:p w:rsidR="00BA7C9D" w:rsidRDefault="00BA7C9D" w:rsidP="00BA7C9D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BA7C9D" w:rsidRDefault="00BA7C9D" w:rsidP="00BA7C9D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BA7C9D" w:rsidRDefault="00BA7C9D" w:rsidP="00BA7C9D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rPr>
          <w:rFonts w:eastAsia="Times New Roman"/>
          <w:bCs/>
          <w:color w:val="000000"/>
          <w:shd w:val="clear" w:color="auto" w:fill="F7F8F3"/>
          <w:lang w:eastAsia="en-GB"/>
        </w:rPr>
        <w:t>16 February 2012</w:t>
      </w:r>
    </w:p>
    <w:p w:rsidR="00BA4020" w:rsidRDefault="00BA7C9D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C9D" w:rsidRDefault="00BA7C9D" w:rsidP="00552EBA">
      <w:pPr>
        <w:spacing w:after="0" w:line="240" w:lineRule="auto"/>
      </w:pPr>
      <w:r>
        <w:separator/>
      </w:r>
    </w:p>
  </w:endnote>
  <w:endnote w:type="continuationSeparator" w:id="0">
    <w:p w:rsidR="00BA7C9D" w:rsidRDefault="00BA7C9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BA7C9D">
      <w:fldChar w:fldCharType="begin"/>
    </w:r>
    <w:r w:rsidR="00BA7C9D">
      <w:instrText xml:space="preserve"> DATE \@ "dd MMMM yyyy" </w:instrText>
    </w:r>
    <w:r w:rsidR="00BA7C9D">
      <w:fldChar w:fldCharType="separate"/>
    </w:r>
    <w:r w:rsidR="00BA7C9D">
      <w:rPr>
        <w:noProof/>
      </w:rPr>
      <w:t>24 February 2012</w:t>
    </w:r>
    <w:r w:rsidR="00BA7C9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C9D" w:rsidRDefault="00BA7C9D" w:rsidP="00552EBA">
      <w:pPr>
        <w:spacing w:after="0" w:line="240" w:lineRule="auto"/>
      </w:pPr>
      <w:r>
        <w:separator/>
      </w:r>
    </w:p>
  </w:footnote>
  <w:footnote w:type="continuationSeparator" w:id="0">
    <w:p w:rsidR="00BA7C9D" w:rsidRDefault="00BA7C9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BA7C9D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A7C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2012-02-24T13:38:00Z</dcterms:created>
  <dcterms:modified xsi:type="dcterms:W3CDTF">2012-02-24T13:38:00Z</dcterms:modified>
</cp:coreProperties>
</file>